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0D8B" w14:textId="77777777" w:rsidR="00792871" w:rsidRDefault="00000000">
      <w:pPr>
        <w:spacing w:after="96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3BA843AB" w14:textId="77777777" w:rsidR="00792871" w:rsidRDefault="00000000">
      <w:pPr>
        <w:pStyle w:val="Nagwek1"/>
      </w:pPr>
      <w:r>
        <w:t xml:space="preserve">Regulamin konkursu „List do taty” (7. edycja, 2023 r.) </w:t>
      </w:r>
    </w:p>
    <w:p w14:paraId="4138DD79" w14:textId="77777777" w:rsidR="00792871" w:rsidRDefault="00000000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3D954971" w14:textId="77777777" w:rsidR="00792871" w:rsidRDefault="00000000">
      <w:pPr>
        <w:spacing w:after="217" w:line="259" w:lineRule="auto"/>
        <w:ind w:left="10" w:hanging="10"/>
        <w:jc w:val="center"/>
      </w:pPr>
      <w:r>
        <w:t xml:space="preserve">CELE KONKURSU </w:t>
      </w:r>
    </w:p>
    <w:p w14:paraId="232F4FC4" w14:textId="77777777" w:rsidR="00792871" w:rsidRDefault="00000000">
      <w:pPr>
        <w:spacing w:after="117" w:line="259" w:lineRule="auto"/>
        <w:ind w:left="-15" w:right="0" w:firstLine="0"/>
      </w:pPr>
      <w:r>
        <w:t xml:space="preserve">Celem konkursu jest: </w:t>
      </w:r>
    </w:p>
    <w:p w14:paraId="6913D244" w14:textId="77777777" w:rsidR="00792871" w:rsidRDefault="00000000">
      <w:pPr>
        <w:numPr>
          <w:ilvl w:val="0"/>
          <w:numId w:val="1"/>
        </w:numPr>
        <w:ind w:right="0" w:hanging="427"/>
      </w:pPr>
      <w:r>
        <w:t xml:space="preserve">skierowanie uwagi opinii publicznej na zagadnienia związane z niezastąpioną rolą ojca w życiu dziecka, </w:t>
      </w:r>
    </w:p>
    <w:p w14:paraId="38766028" w14:textId="77777777" w:rsidR="00792871" w:rsidRDefault="00000000">
      <w:pPr>
        <w:numPr>
          <w:ilvl w:val="0"/>
          <w:numId w:val="1"/>
        </w:numPr>
        <w:ind w:right="0" w:hanging="427"/>
      </w:pPr>
      <w:r>
        <w:t xml:space="preserve">zaangażowanie jak największej liczby szkół w propagowanie roli ojca w budowaniu harmonii rodzinnej i procesie wychowawczym dzieci, </w:t>
      </w:r>
    </w:p>
    <w:p w14:paraId="3053B620" w14:textId="77777777" w:rsidR="00792871" w:rsidRDefault="00000000">
      <w:pPr>
        <w:numPr>
          <w:ilvl w:val="0"/>
          <w:numId w:val="1"/>
        </w:numPr>
        <w:spacing w:after="130" w:line="259" w:lineRule="auto"/>
        <w:ind w:right="0" w:hanging="427"/>
      </w:pPr>
      <w:r>
        <w:t xml:space="preserve">wspieranie kultury odpowiedzialnego ojcostwa,  </w:t>
      </w:r>
    </w:p>
    <w:p w14:paraId="167EAA11" w14:textId="77777777" w:rsidR="00792871" w:rsidRDefault="00000000">
      <w:pPr>
        <w:numPr>
          <w:ilvl w:val="0"/>
          <w:numId w:val="1"/>
        </w:numPr>
        <w:ind w:right="0" w:hanging="427"/>
      </w:pPr>
      <w:r>
        <w:t xml:space="preserve">propagowanie przykładów dobrego godzenia życia rodzinnego z pracą zawodową ojców rodzin, </w:t>
      </w:r>
    </w:p>
    <w:p w14:paraId="144F09BF" w14:textId="77777777" w:rsidR="00792871" w:rsidRDefault="00000000">
      <w:pPr>
        <w:numPr>
          <w:ilvl w:val="0"/>
          <w:numId w:val="1"/>
        </w:numPr>
        <w:ind w:right="0" w:hanging="427"/>
      </w:pPr>
      <w:r>
        <w:t xml:space="preserve">zainteresowanie senatorów rolą ojców w polskich rodzinach, a w szczególności w życiu i rozwoju emocjonalnym dziecka. </w:t>
      </w:r>
    </w:p>
    <w:p w14:paraId="3735A760" w14:textId="77777777" w:rsidR="00792871" w:rsidRDefault="00000000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2062D030" w14:textId="77777777" w:rsidR="00792871" w:rsidRDefault="00000000">
      <w:pPr>
        <w:spacing w:after="217" w:line="259" w:lineRule="auto"/>
        <w:ind w:left="10" w:hanging="10"/>
        <w:jc w:val="center"/>
      </w:pPr>
      <w:r>
        <w:t xml:space="preserve">ZAŁOŻENIA ORGANIZACYJNE </w:t>
      </w:r>
    </w:p>
    <w:p w14:paraId="09D991C4" w14:textId="77777777" w:rsidR="00792871" w:rsidRDefault="00000000">
      <w:pPr>
        <w:pStyle w:val="Nagwek1"/>
        <w:ind w:right="6"/>
      </w:pPr>
      <w:r>
        <w:t xml:space="preserve">§ 1 Organizatorzy </w:t>
      </w:r>
    </w:p>
    <w:p w14:paraId="7AB9B4E3" w14:textId="77777777" w:rsidR="00792871" w:rsidRDefault="00000000">
      <w:pPr>
        <w:spacing w:after="12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15D5A82" w14:textId="77777777" w:rsidR="00792871" w:rsidRDefault="00000000">
      <w:pPr>
        <w:tabs>
          <w:tab w:val="center" w:pos="1781"/>
        </w:tabs>
        <w:spacing w:after="121" w:line="259" w:lineRule="auto"/>
        <w:ind w:left="-15" w:right="0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Organizatorami konkursu są: </w:t>
      </w:r>
    </w:p>
    <w:p w14:paraId="3565F263" w14:textId="77777777" w:rsidR="00792871" w:rsidRDefault="00000000">
      <w:pPr>
        <w:numPr>
          <w:ilvl w:val="0"/>
          <w:numId w:val="2"/>
        </w:numPr>
        <w:spacing w:line="259" w:lineRule="auto"/>
        <w:ind w:right="0" w:hanging="427"/>
      </w:pPr>
      <w:r>
        <w:t xml:space="preserve">Komisja Rodziny, Polityki Senioralnej i Społecznej Senatu RP, </w:t>
      </w:r>
    </w:p>
    <w:p w14:paraId="23108C8B" w14:textId="77777777" w:rsidR="00792871" w:rsidRDefault="00000000">
      <w:pPr>
        <w:numPr>
          <w:ilvl w:val="0"/>
          <w:numId w:val="2"/>
        </w:numPr>
        <w:spacing w:after="140" w:line="259" w:lineRule="auto"/>
        <w:ind w:right="0" w:hanging="427"/>
      </w:pPr>
      <w:r>
        <w:t xml:space="preserve">senatorowie, którzy zadeklarowali przeprowadzenie konkursu, oraz ich biura senatorskie. </w:t>
      </w:r>
    </w:p>
    <w:p w14:paraId="4CEC7C66" w14:textId="77777777" w:rsidR="00792871" w:rsidRDefault="00000000">
      <w:pPr>
        <w:tabs>
          <w:tab w:val="center" w:pos="2697"/>
        </w:tabs>
        <w:spacing w:after="100" w:line="259" w:lineRule="auto"/>
        <w:ind w:left="-15" w:right="0" w:firstLine="0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Partnerem konkursu jest Rzecznik Praw Dziecka. </w:t>
      </w:r>
    </w:p>
    <w:p w14:paraId="276D2EF8" w14:textId="77777777" w:rsidR="00792871" w:rsidRDefault="00000000">
      <w:pPr>
        <w:spacing w:after="9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2AFB8BC" w14:textId="77777777" w:rsidR="00792871" w:rsidRDefault="00000000">
      <w:pPr>
        <w:pStyle w:val="Nagwek1"/>
        <w:ind w:right="4"/>
      </w:pPr>
      <w:r>
        <w:t xml:space="preserve">§ 2 Zasięg konkursu </w:t>
      </w:r>
    </w:p>
    <w:p w14:paraId="4A4ED991" w14:textId="77777777" w:rsidR="00792871" w:rsidRDefault="00000000">
      <w:pPr>
        <w:spacing w:after="13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DFD5E46" w14:textId="77777777" w:rsidR="00792871" w:rsidRDefault="00000000">
      <w:pPr>
        <w:numPr>
          <w:ilvl w:val="0"/>
          <w:numId w:val="3"/>
        </w:numPr>
        <w:ind w:right="0" w:hanging="427"/>
      </w:pPr>
      <w:r>
        <w:t xml:space="preserve">Konkurs prowadzony jest przez organizatorów w okręgach wyborczych senatorów deklarujących przeprowadzenie konkursu. </w:t>
      </w:r>
    </w:p>
    <w:p w14:paraId="0C169207" w14:textId="77777777" w:rsidR="00792871" w:rsidRDefault="00000000">
      <w:pPr>
        <w:numPr>
          <w:ilvl w:val="0"/>
          <w:numId w:val="3"/>
        </w:numPr>
        <w:ind w:right="0" w:hanging="427"/>
      </w:pPr>
      <w:r>
        <w:t xml:space="preserve">Konkurs jest skierowany do uczniów klas 4 i 5 szkół podstawowych z danego okręgu wyborczego. Senator może wyrazić zgodę na przystąpienie do konkursu w jego okręgu wyborczym szkoły spoza okręgu. </w:t>
      </w:r>
    </w:p>
    <w:p w14:paraId="58ECCDEA" w14:textId="77777777" w:rsidR="00792871" w:rsidRDefault="00000000">
      <w:pPr>
        <w:spacing w:after="122" w:line="259" w:lineRule="auto"/>
        <w:ind w:left="37" w:right="0" w:firstLine="0"/>
        <w:jc w:val="center"/>
      </w:pPr>
      <w:r>
        <w:rPr>
          <w:b/>
          <w:sz w:val="16"/>
        </w:rPr>
        <w:t xml:space="preserve"> </w:t>
      </w:r>
    </w:p>
    <w:p w14:paraId="0FA46CC4" w14:textId="77777777" w:rsidR="00792871" w:rsidRDefault="00000000">
      <w:pPr>
        <w:pStyle w:val="Nagwek1"/>
        <w:ind w:right="1"/>
      </w:pPr>
      <w:r>
        <w:lastRenderedPageBreak/>
        <w:t xml:space="preserve">§ 3 Rozpowszechnienie idei konkursu </w:t>
      </w:r>
    </w:p>
    <w:p w14:paraId="31ED5E1E" w14:textId="77777777" w:rsidR="00792871" w:rsidRDefault="00000000">
      <w:pPr>
        <w:spacing w:after="12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A40603D" w14:textId="77777777" w:rsidR="00792871" w:rsidRDefault="00000000">
      <w:pPr>
        <w:numPr>
          <w:ilvl w:val="0"/>
          <w:numId w:val="4"/>
        </w:numPr>
        <w:spacing w:after="132" w:line="259" w:lineRule="auto"/>
        <w:ind w:right="0" w:hanging="427"/>
      </w:pPr>
      <w:r>
        <w:t xml:space="preserve">Informacje o konkursie są publikowane na stronach internetowych Senatu RP.  </w:t>
      </w:r>
    </w:p>
    <w:p w14:paraId="12B8FEF9" w14:textId="77777777" w:rsidR="00792871" w:rsidRDefault="00000000">
      <w:pPr>
        <w:numPr>
          <w:ilvl w:val="0"/>
          <w:numId w:val="4"/>
        </w:numPr>
        <w:spacing w:after="0"/>
        <w:ind w:right="0" w:hanging="427"/>
      </w:pPr>
      <w:r>
        <w:t xml:space="preserve">Rozpropagowanie idei konkursu nastąpi poprzez rozesłanie przez biura senatorskie regulaminu konkursu wraz z materiałami do szkół i kuratoriów oświaty (drogą elektroniczną). </w:t>
      </w:r>
    </w:p>
    <w:p w14:paraId="5E1A3ED8" w14:textId="77777777" w:rsidR="00792871" w:rsidRDefault="00000000">
      <w:pPr>
        <w:spacing w:after="9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FE9BAA3" w14:textId="77777777" w:rsidR="00792871" w:rsidRDefault="00000000">
      <w:pPr>
        <w:pStyle w:val="Nagwek1"/>
        <w:ind w:right="1"/>
      </w:pPr>
      <w:r>
        <w:t xml:space="preserve">§ 4 Zgłoszenie udziału w konkursie </w:t>
      </w:r>
    </w:p>
    <w:p w14:paraId="34A9D4B6" w14:textId="77777777" w:rsidR="00792871" w:rsidRDefault="00000000">
      <w:pPr>
        <w:spacing w:after="12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2520742" w14:textId="77777777" w:rsidR="00792871" w:rsidRDefault="00000000">
      <w:pPr>
        <w:numPr>
          <w:ilvl w:val="0"/>
          <w:numId w:val="5"/>
        </w:numPr>
        <w:ind w:right="0" w:hanging="427"/>
      </w:pPr>
      <w:r>
        <w:t xml:space="preserve">Szkoły zainteresowane udziałem w konkursie prześlą pocztą elektroniczną do właściwego biura senatorskiego zgłoszenie zawierające nazwę, adres i numer telefonu szkoły oraz imię i nazwisko dyrektora. </w:t>
      </w:r>
    </w:p>
    <w:p w14:paraId="4FED5135" w14:textId="77777777" w:rsidR="00792871" w:rsidRDefault="00000000">
      <w:pPr>
        <w:numPr>
          <w:ilvl w:val="0"/>
          <w:numId w:val="5"/>
        </w:numPr>
        <w:spacing w:after="132" w:line="259" w:lineRule="auto"/>
        <w:ind w:right="0" w:hanging="427"/>
      </w:pPr>
      <w:r>
        <w:t xml:space="preserve">Udział w konkursie oraz podanie związanych z udziałem danych są całkowicie dobrowolne. </w:t>
      </w:r>
    </w:p>
    <w:p w14:paraId="5E513D30" w14:textId="77777777" w:rsidR="00792871" w:rsidRDefault="00000000">
      <w:pPr>
        <w:numPr>
          <w:ilvl w:val="0"/>
          <w:numId w:val="5"/>
        </w:numPr>
        <w:spacing w:after="0"/>
        <w:ind w:right="0" w:hanging="427"/>
      </w:pPr>
      <w:r>
        <w:t xml:space="preserve">Organizatorzy zapewniają uczestnikom konkursu anonimowość w zakresie publikacji ich prac. Każda praca konkursowa musi być napisana na formularzu konkursowym, podpisana imieniem i nazwiskiem oraz pseudonimem i zawierać nazwę szkoły oraz jej adres. </w:t>
      </w:r>
    </w:p>
    <w:p w14:paraId="6DA53998" w14:textId="77777777" w:rsidR="00792871" w:rsidRDefault="00000000">
      <w:pPr>
        <w:spacing w:after="116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14:paraId="769F7048" w14:textId="77777777" w:rsidR="00792871" w:rsidRDefault="00000000">
      <w:pPr>
        <w:pStyle w:val="Nagwek1"/>
        <w:spacing w:after="65"/>
        <w:ind w:right="2"/>
      </w:pPr>
      <w:r>
        <w:t xml:space="preserve">§ 5 Przebieg konkursu </w:t>
      </w:r>
    </w:p>
    <w:p w14:paraId="5DA361EE" w14:textId="77777777" w:rsidR="00792871" w:rsidRDefault="00000000">
      <w:pPr>
        <w:spacing w:after="147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14:paraId="5FF0D754" w14:textId="77777777" w:rsidR="00792871" w:rsidRDefault="00000000">
      <w:pPr>
        <w:numPr>
          <w:ilvl w:val="0"/>
          <w:numId w:val="6"/>
        </w:numPr>
        <w:spacing w:after="132" w:line="259" w:lineRule="auto"/>
        <w:ind w:right="0" w:hanging="427"/>
      </w:pPr>
      <w:r>
        <w:t xml:space="preserve">Biura senatorskie wraz ze szkołami organizują okręgowy etap konkursu. </w:t>
      </w:r>
    </w:p>
    <w:p w14:paraId="358192A0" w14:textId="77777777" w:rsidR="00792871" w:rsidRDefault="00000000">
      <w:pPr>
        <w:numPr>
          <w:ilvl w:val="0"/>
          <w:numId w:val="6"/>
        </w:numPr>
        <w:ind w:right="0" w:hanging="427"/>
      </w:pPr>
      <w:r>
        <w:t xml:space="preserve">Przedmiotem konkursu są prace pisemne na temat kim jest i co dla mnie znaczy mój tata, które mogą mieć formę listu do ojca. Prace, stanowiące przedmiot konkursu, uczniowie wykonują indywidualnie i samodzielnie. </w:t>
      </w:r>
    </w:p>
    <w:p w14:paraId="46E2C730" w14:textId="77777777" w:rsidR="00792871" w:rsidRDefault="00000000">
      <w:pPr>
        <w:numPr>
          <w:ilvl w:val="0"/>
          <w:numId w:val="6"/>
        </w:numPr>
        <w:ind w:right="0" w:hanging="427"/>
      </w:pPr>
      <w:r>
        <w:t>Szkoły, zgodnie z terminarzem konkursu, mogą zorganizować dla uczniów lekcje na temat „Rola ojca w życiu dziecka i w rodzinie”.</w:t>
      </w:r>
      <w:r>
        <w:rPr>
          <w:color w:val="FF0000"/>
        </w:rPr>
        <w:t xml:space="preserve"> </w:t>
      </w:r>
      <w:r>
        <w:t xml:space="preserve"> </w:t>
      </w:r>
    </w:p>
    <w:p w14:paraId="050045B9" w14:textId="77777777" w:rsidR="00792871" w:rsidRDefault="00000000">
      <w:pPr>
        <w:numPr>
          <w:ilvl w:val="0"/>
          <w:numId w:val="6"/>
        </w:numPr>
        <w:ind w:right="0" w:hanging="427"/>
      </w:pPr>
      <w:r>
        <w:t xml:space="preserve">Prace konkursowe szkoły przesyłają w zbiorczej kopercie na adres biura senatorskiego, do którego zgłosiły wcześniej udział swoich uczniów w konkursie. </w:t>
      </w:r>
    </w:p>
    <w:p w14:paraId="767F700B" w14:textId="77777777" w:rsidR="00792871" w:rsidRDefault="00000000">
      <w:pPr>
        <w:numPr>
          <w:ilvl w:val="0"/>
          <w:numId w:val="6"/>
        </w:numPr>
        <w:spacing w:after="122" w:line="259" w:lineRule="auto"/>
        <w:ind w:right="0" w:hanging="427"/>
      </w:pPr>
      <w:r>
        <w:t xml:space="preserve">Prace oceniane będą według następujących kryteriów: </w:t>
      </w:r>
    </w:p>
    <w:p w14:paraId="11FA4BC9" w14:textId="77777777" w:rsidR="00792871" w:rsidRDefault="00000000">
      <w:pPr>
        <w:numPr>
          <w:ilvl w:val="0"/>
          <w:numId w:val="7"/>
        </w:numPr>
        <w:spacing w:after="131" w:line="259" w:lineRule="auto"/>
        <w:ind w:right="0" w:hanging="427"/>
      </w:pPr>
      <w:r>
        <w:t xml:space="preserve">samodzielność pracy, </w:t>
      </w:r>
    </w:p>
    <w:p w14:paraId="4A3A262D" w14:textId="77777777" w:rsidR="00792871" w:rsidRDefault="00000000">
      <w:pPr>
        <w:numPr>
          <w:ilvl w:val="0"/>
          <w:numId w:val="7"/>
        </w:numPr>
        <w:spacing w:after="130" w:line="259" w:lineRule="auto"/>
        <w:ind w:right="0" w:hanging="427"/>
      </w:pPr>
      <w:r>
        <w:t xml:space="preserve">szczerość i autentyczność, </w:t>
      </w:r>
    </w:p>
    <w:p w14:paraId="33D7631E" w14:textId="77777777" w:rsidR="00792871" w:rsidRDefault="00000000">
      <w:pPr>
        <w:numPr>
          <w:ilvl w:val="0"/>
          <w:numId w:val="7"/>
        </w:numPr>
        <w:spacing w:line="259" w:lineRule="auto"/>
        <w:ind w:right="0" w:hanging="427"/>
      </w:pPr>
      <w:r>
        <w:t xml:space="preserve">umiejętność pokazania roli ojca w życiu dziecka – uczestnika konkursu oraz w jego rodzinie. </w:t>
      </w:r>
    </w:p>
    <w:p w14:paraId="69023669" w14:textId="77777777" w:rsidR="00792871" w:rsidRDefault="00000000">
      <w:pPr>
        <w:spacing w:after="127" w:line="259" w:lineRule="auto"/>
        <w:ind w:left="427" w:right="0" w:firstLine="0"/>
        <w:jc w:val="left"/>
      </w:pPr>
      <w:r>
        <w:t xml:space="preserve"> </w:t>
      </w:r>
    </w:p>
    <w:p w14:paraId="14EE430C" w14:textId="77777777" w:rsidR="00792871" w:rsidRDefault="00000000">
      <w:pPr>
        <w:numPr>
          <w:ilvl w:val="0"/>
          <w:numId w:val="8"/>
        </w:numPr>
        <w:ind w:right="0" w:hanging="427"/>
      </w:pPr>
      <w:r>
        <w:lastRenderedPageBreak/>
        <w:t xml:space="preserve">Senator-organizator konkursu powołuje i przewodniczy jury, które ocenia nadesłane prace i wyłania jednego zwycięzcę etapu okręgowego. Następnie zwycięska praca jest przesyłana do Komisji Rodziny, Polityki Senioralnej i Społecznej Senatu RP. Pozostałe prace  podlegają zniszczeniu w terminie nie przekraczającym 3 miesięcy od dnia rozstrzygnięcia konkursu na etapie okręgowym. </w:t>
      </w:r>
    </w:p>
    <w:p w14:paraId="138EE23A" w14:textId="77777777" w:rsidR="00792871" w:rsidRDefault="00000000">
      <w:pPr>
        <w:numPr>
          <w:ilvl w:val="0"/>
          <w:numId w:val="8"/>
        </w:numPr>
        <w:ind w:right="0" w:hanging="427"/>
      </w:pPr>
      <w:r>
        <w:t xml:space="preserve">Przewodniczący Komisji Rodziny, Polityki Senioralnej i Społecznej Senatu RP powoła jury, które oceni nadesłane prace według kryteriów określonych w § 5 pkt 5 i wyłoni trzech zwycięzców konkursu. Jury może również wyróżnić niektóre prace. </w:t>
      </w:r>
    </w:p>
    <w:p w14:paraId="6B898DC1" w14:textId="77777777" w:rsidR="00792871" w:rsidRDefault="00000000">
      <w:pPr>
        <w:numPr>
          <w:ilvl w:val="0"/>
          <w:numId w:val="8"/>
        </w:numPr>
        <w:ind w:right="0" w:hanging="427"/>
      </w:pPr>
      <w:r>
        <w:t xml:space="preserve">Nadesłane prace nie będą zwracane uczestnikom konkursu. Organizatorzy zastrzegają sobie prawo do przekazania prac osobom trzecim oraz do ich częściowej lub całościowej publikacji z zachowaniem anonimowości autorów. </w:t>
      </w:r>
    </w:p>
    <w:p w14:paraId="17101848" w14:textId="77777777" w:rsidR="00792871" w:rsidRDefault="00000000">
      <w:pPr>
        <w:numPr>
          <w:ilvl w:val="0"/>
          <w:numId w:val="8"/>
        </w:numPr>
        <w:spacing w:after="0"/>
        <w:ind w:right="0" w:hanging="427"/>
      </w:pPr>
      <w:r>
        <w:t xml:space="preserve">Warunkiem wzięcia udziału w konkursie jest wyrażenie zgody przez rodzica/opiekuna prawnego dziecka na przetwarzanie danych osobowych dziecka/podopiecznego przez organizatorów na potrzeby przeprowadzenia konkursu. Złożenie pracy konkursowej oznacza wyrażenie przez uczestnika konkursu zgody na jej nieodpłatną, anonimową publikację. </w:t>
      </w:r>
    </w:p>
    <w:p w14:paraId="5F803CAC" w14:textId="77777777" w:rsidR="00792871" w:rsidRDefault="00000000">
      <w:pPr>
        <w:spacing w:after="9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5A48D5E" w14:textId="77777777" w:rsidR="00792871" w:rsidRDefault="00000000">
      <w:pPr>
        <w:pStyle w:val="Nagwek1"/>
        <w:ind w:right="2"/>
      </w:pPr>
      <w:r>
        <w:t xml:space="preserve">§ 6 Terminarz konkursu </w:t>
      </w:r>
    </w:p>
    <w:p w14:paraId="24D024CB" w14:textId="77777777" w:rsidR="00792871" w:rsidRDefault="00000000">
      <w:pPr>
        <w:spacing w:after="13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204AD3" w14:textId="77777777" w:rsidR="00792871" w:rsidRDefault="00000000">
      <w:pPr>
        <w:numPr>
          <w:ilvl w:val="0"/>
          <w:numId w:val="9"/>
        </w:numPr>
        <w:spacing w:after="132" w:line="259" w:lineRule="auto"/>
        <w:ind w:right="0" w:hanging="427"/>
      </w:pPr>
      <w:r>
        <w:t xml:space="preserve">Rozesłanie zaproszeń do szkół przez biura senatorskie – do  21 kwietnia  2023 r. </w:t>
      </w:r>
    </w:p>
    <w:p w14:paraId="51E35AA4" w14:textId="3DDA8DE8" w:rsidR="00792871" w:rsidRDefault="00000000">
      <w:pPr>
        <w:numPr>
          <w:ilvl w:val="0"/>
          <w:numId w:val="9"/>
        </w:numPr>
        <w:ind w:right="0" w:hanging="427"/>
      </w:pPr>
      <w:r>
        <w:t>Nadsyłanie do biur senatorskich zgłoszeń szkół chcących przeprowadzić konkurs i przekazywanie materiałów do szkół – do 1</w:t>
      </w:r>
      <w:r w:rsidR="00007B2D">
        <w:t>5</w:t>
      </w:r>
      <w:r>
        <w:t xml:space="preserve"> maja  2023 r. </w:t>
      </w:r>
    </w:p>
    <w:p w14:paraId="1A192530" w14:textId="77777777" w:rsidR="00792871" w:rsidRDefault="00000000">
      <w:pPr>
        <w:numPr>
          <w:ilvl w:val="0"/>
          <w:numId w:val="9"/>
        </w:numPr>
        <w:ind w:right="0" w:hanging="427"/>
      </w:pPr>
      <w:r>
        <w:t xml:space="preserve">Przeprowadzenie konkursu oraz lekcji na temat roli ojca w rodzinie w szkołach – do 23 czerwca 2023 r. </w:t>
      </w:r>
    </w:p>
    <w:p w14:paraId="51B47396" w14:textId="77777777" w:rsidR="00792871" w:rsidRDefault="00000000">
      <w:pPr>
        <w:numPr>
          <w:ilvl w:val="0"/>
          <w:numId w:val="9"/>
        </w:numPr>
        <w:spacing w:after="132" w:line="259" w:lineRule="auto"/>
        <w:ind w:right="0" w:hanging="427"/>
      </w:pPr>
      <w:r>
        <w:t xml:space="preserve">Przesłanie przez szkoły prac konkursowych do biur senatorskich – do 30 czerwca 2023 r. </w:t>
      </w:r>
    </w:p>
    <w:p w14:paraId="12C31078" w14:textId="77777777" w:rsidR="00792871" w:rsidRDefault="00000000">
      <w:pPr>
        <w:numPr>
          <w:ilvl w:val="0"/>
          <w:numId w:val="9"/>
        </w:numPr>
        <w:ind w:right="0" w:hanging="427"/>
      </w:pPr>
      <w:r>
        <w:t xml:space="preserve">Ocena prac konkursowych przez jury powołane przez senatorów i wyłonienie zwycięzcy etapu okręgowego – do 4 sierpnia 2023 r. (ogłoszenie wyników etapu okręgowego – na początku września  2023 r.) </w:t>
      </w:r>
    </w:p>
    <w:p w14:paraId="605B904D" w14:textId="77777777" w:rsidR="00792871" w:rsidRDefault="00000000">
      <w:pPr>
        <w:numPr>
          <w:ilvl w:val="0"/>
          <w:numId w:val="9"/>
        </w:numPr>
        <w:ind w:right="0" w:hanging="427"/>
      </w:pPr>
      <w:r>
        <w:t xml:space="preserve">Przesłanie prac konkursowych zwycięzców etapu okręgowego do Komisji Rodziny, Polityki Senioralnej i Społecznej Senatu RP – do 18 sierpnia 2023 r. </w:t>
      </w:r>
    </w:p>
    <w:p w14:paraId="33BBC978" w14:textId="77777777" w:rsidR="00792871" w:rsidRDefault="00000000">
      <w:pPr>
        <w:numPr>
          <w:ilvl w:val="0"/>
          <w:numId w:val="9"/>
        </w:numPr>
        <w:spacing w:after="0"/>
        <w:ind w:right="0" w:hanging="427"/>
      </w:pPr>
      <w:r>
        <w:t xml:space="preserve">Spotkanie finalistów konkursu w Senacie RP połączone z oficjalnym ogłoszeniem wyników konkursu – wrzesień/październik 2023 r. </w:t>
      </w:r>
    </w:p>
    <w:p w14:paraId="462CBEDC" w14:textId="77777777" w:rsidR="00792871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DA2D597" w14:textId="77777777" w:rsidR="00792871" w:rsidRDefault="00000000">
      <w:pPr>
        <w:spacing w:after="116" w:line="259" w:lineRule="auto"/>
        <w:ind w:left="42" w:right="0" w:firstLine="0"/>
        <w:jc w:val="center"/>
      </w:pPr>
      <w:r>
        <w:rPr>
          <w:b/>
          <w:sz w:val="18"/>
        </w:rPr>
        <w:t xml:space="preserve"> </w:t>
      </w:r>
    </w:p>
    <w:p w14:paraId="2AE8C944" w14:textId="77777777" w:rsidR="00792871" w:rsidRDefault="00000000">
      <w:pPr>
        <w:pStyle w:val="Nagwek1"/>
        <w:ind w:right="4"/>
      </w:pPr>
      <w:r>
        <w:lastRenderedPageBreak/>
        <w:t xml:space="preserve">§ 7 Nagrody </w:t>
      </w:r>
    </w:p>
    <w:p w14:paraId="3F7DED27" w14:textId="77777777" w:rsidR="00792871" w:rsidRDefault="00000000">
      <w:pPr>
        <w:spacing w:after="12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CFFB487" w14:textId="77777777" w:rsidR="00792871" w:rsidRDefault="00000000">
      <w:pPr>
        <w:numPr>
          <w:ilvl w:val="0"/>
          <w:numId w:val="10"/>
        </w:numPr>
        <w:ind w:right="0" w:hanging="427"/>
      </w:pPr>
      <w:r>
        <w:t xml:space="preserve">Nagrody w etapie okręgowym ustalają, fundują i wręczają senatorowie-organizatorzy konkursu. </w:t>
      </w:r>
    </w:p>
    <w:p w14:paraId="58BD8432" w14:textId="77777777" w:rsidR="00792871" w:rsidRDefault="00000000">
      <w:pPr>
        <w:numPr>
          <w:ilvl w:val="0"/>
          <w:numId w:val="10"/>
        </w:numPr>
        <w:ind w:right="0" w:hanging="427"/>
      </w:pPr>
      <w:r>
        <w:t xml:space="preserve">Nagrodą dodatkową za zwycięstwo w etapie okręgowym jest wyjazd laureata i jednego opiekuna (najlepiej ojca) do Senatu RP na uroczystość ogłoszenia wyników konkursu na zaproszenie i koszt senatora-organizatora konkursu. </w:t>
      </w:r>
    </w:p>
    <w:p w14:paraId="7985543E" w14:textId="77777777" w:rsidR="00792871" w:rsidRDefault="00000000">
      <w:pPr>
        <w:numPr>
          <w:ilvl w:val="0"/>
          <w:numId w:val="10"/>
        </w:numPr>
        <w:ind w:right="0" w:hanging="427"/>
      </w:pPr>
      <w:r>
        <w:t xml:space="preserve">W finale konkursu przyznane będą trzy nagrody główne oraz mogą być przyznane wyróżnienia. </w:t>
      </w:r>
    </w:p>
    <w:p w14:paraId="0AFDC5D0" w14:textId="77777777" w:rsidR="00792871" w:rsidRDefault="00000000">
      <w:pPr>
        <w:numPr>
          <w:ilvl w:val="0"/>
          <w:numId w:val="10"/>
        </w:numPr>
        <w:spacing w:after="132" w:line="259" w:lineRule="auto"/>
        <w:ind w:right="0" w:hanging="427"/>
      </w:pPr>
      <w:r>
        <w:t xml:space="preserve">Nagrody będą miały charakter rzeczowy. </w:t>
      </w:r>
    </w:p>
    <w:p w14:paraId="449A76A2" w14:textId="77777777" w:rsidR="00792871" w:rsidRDefault="00000000">
      <w:pPr>
        <w:numPr>
          <w:ilvl w:val="0"/>
          <w:numId w:val="10"/>
        </w:numPr>
        <w:spacing w:after="0"/>
        <w:ind w:right="0" w:hanging="427"/>
      </w:pPr>
      <w:r>
        <w:t xml:space="preserve">Twórcy prac zgadzają się bez żadnych zastrzeżeń na nieograniczone i bezterminowe wykorzystanie ich prac konkursowych w druku i w formie elektronicznej bez wynagrodzenia. </w:t>
      </w:r>
    </w:p>
    <w:p w14:paraId="74C5F5EC" w14:textId="77777777" w:rsidR="00792871" w:rsidRDefault="00000000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14:paraId="69784D1A" w14:textId="77777777" w:rsidR="00792871" w:rsidRDefault="0000000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sectPr w:rsidR="00792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2" w:right="1413" w:bottom="2258" w:left="1416" w:header="404" w:footer="5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1255" w14:textId="77777777" w:rsidR="002C3F56" w:rsidRDefault="002C3F56">
      <w:pPr>
        <w:spacing w:after="0" w:line="240" w:lineRule="auto"/>
      </w:pPr>
      <w:r>
        <w:separator/>
      </w:r>
    </w:p>
  </w:endnote>
  <w:endnote w:type="continuationSeparator" w:id="0">
    <w:p w14:paraId="284411E9" w14:textId="77777777" w:rsidR="002C3F56" w:rsidRDefault="002C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89E1" w14:textId="77777777" w:rsidR="00792871" w:rsidRDefault="00000000">
    <w:pPr>
      <w:spacing w:after="0" w:line="234" w:lineRule="auto"/>
      <w:ind w:left="-1416" w:right="-1413" w:firstLine="2549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072CBE" wp14:editId="304C5ED3">
              <wp:simplePos x="0" y="0"/>
              <wp:positionH relativeFrom="page">
                <wp:posOffset>0</wp:posOffset>
              </wp:positionH>
              <wp:positionV relativeFrom="page">
                <wp:posOffset>9361805</wp:posOffset>
              </wp:positionV>
              <wp:extent cx="7560564" cy="976973"/>
              <wp:effectExtent l="0" t="0" r="0" b="0"/>
              <wp:wrapSquare wrapText="bothSides"/>
              <wp:docPr id="4086" name="Group 4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76973"/>
                        <a:chOff x="0" y="0"/>
                        <a:chExt cx="7560564" cy="976973"/>
                      </a:xfrm>
                    </wpg:grpSpPr>
                    <wps:wsp>
                      <wps:cNvPr id="4087" name="Shape 4087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600" cap="flat">
                          <a:round/>
                        </a:ln>
                      </wps:spPr>
                      <wps:style>
                        <a:lnRef idx="1">
                          <a:srgbClr val="0064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0" name="Rectangle 4090"/>
                      <wps:cNvSpPr/>
                      <wps:spPr>
                        <a:xfrm>
                          <a:off x="1618742" y="148145"/>
                          <a:ext cx="1056688" cy="132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AEE5A7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>ORGANIZATOR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91" name="Rectangle 4091"/>
                      <wps:cNvSpPr/>
                      <wps:spPr>
                        <a:xfrm>
                          <a:off x="2420747" y="134396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17E7CB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92" name="Rectangle 4092"/>
                      <wps:cNvSpPr/>
                      <wps:spPr>
                        <a:xfrm>
                          <a:off x="3780409" y="134396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1DFF86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93" name="Rectangle 4093"/>
                      <wps:cNvSpPr/>
                      <wps:spPr>
                        <a:xfrm>
                          <a:off x="4499737" y="134396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B93956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94" name="Rectangle 4094"/>
                      <wps:cNvSpPr/>
                      <wps:spPr>
                        <a:xfrm>
                          <a:off x="4946650" y="134396"/>
                          <a:ext cx="1662373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659612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6A6A6"/>
                                <w:sz w:val="16"/>
                              </w:rPr>
                              <w:t>PATRONAT HONOROWY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95" name="Rectangle 4095"/>
                      <wps:cNvSpPr/>
                      <wps:spPr>
                        <a:xfrm>
                          <a:off x="6203950" y="14879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AE8393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88" name="Picture 40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17320" y="267284"/>
                          <a:ext cx="112395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89" name="Picture 40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885055" y="319748"/>
                          <a:ext cx="1386840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86" style="width:595.32pt;height:76.927pt;position:absolute;mso-position-horizontal-relative:page;mso-position-horizontal:absolute;margin-left:0pt;mso-position-vertical-relative:page;margin-top:737.15pt;" coordsize="75605,9769">
              <v:shape id="Shape 4087" style="position:absolute;width:75605;height:0;left:0;top:0;" coordsize="7560564,0" path="m7560564,0l0,0">
                <v:stroke weight="0.99213pt" endcap="flat" joinstyle="round" on="true" color="#0064a3"/>
                <v:fill on="false" color="#000000" opacity="0"/>
              </v:shape>
              <v:rect id="Rectangle 4090" style="position:absolute;width:10566;height:1324;left:16187;top:14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 xml:space="preserve">ORGANIZATOR</w:t>
                      </w:r>
                    </w:p>
                  </w:txbxContent>
                </v:textbox>
              </v:rect>
              <v:rect id="Rectangle 4091" style="position:absolute;width:339;height:1503;left:24207;top:13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092" style="position:absolute;width:339;height:1503;left:37804;top:13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093" style="position:absolute;width:339;height:1503;left:44997;top:13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094" style="position:absolute;width:16623;height:1503;left:49466;top:13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color w:val="a6a6a6"/>
                          <w:sz w:val="16"/>
                        </w:rPr>
                        <w:t xml:space="preserve">PATRONAT HONOROWY</w:t>
                      </w:r>
                    </w:p>
                  </w:txbxContent>
                </v:textbox>
              </v:rect>
              <v:rect id="Rectangle 4095" style="position:absolute;width:306;height:1383;left:62039;top:148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4088" style="position:absolute;width:11239;height:6858;left:14173;top:2672;" filled="f">
                <v:imagedata r:id="rId8"/>
              </v:shape>
              <v:shape id="Picture 4089" style="position:absolute;width:13868;height:6572;left:48850;top:3197;" filled="f">
                <v:imagedata r:id="rId9"/>
              </v:shape>
              <w10:wrap type="square"/>
            </v:group>
          </w:pict>
        </mc:Fallback>
      </mc:AlternateContent>
    </w:r>
    <w:r>
      <w:rPr>
        <w:color w:val="A6A6A6"/>
        <w:sz w:val="16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2BBD" w14:textId="77777777" w:rsidR="00792871" w:rsidRDefault="00000000">
    <w:pPr>
      <w:spacing w:after="0" w:line="234" w:lineRule="auto"/>
      <w:ind w:left="-1416" w:right="-1413" w:firstLine="2549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DE8A68" wp14:editId="0070BC1C">
              <wp:simplePos x="0" y="0"/>
              <wp:positionH relativeFrom="page">
                <wp:posOffset>0</wp:posOffset>
              </wp:positionH>
              <wp:positionV relativeFrom="page">
                <wp:posOffset>9361805</wp:posOffset>
              </wp:positionV>
              <wp:extent cx="7560564" cy="976973"/>
              <wp:effectExtent l="0" t="0" r="0" b="0"/>
              <wp:wrapSquare wrapText="bothSides"/>
              <wp:docPr id="4054" name="Group 40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76973"/>
                        <a:chOff x="0" y="0"/>
                        <a:chExt cx="7560564" cy="976973"/>
                      </a:xfrm>
                    </wpg:grpSpPr>
                    <wps:wsp>
                      <wps:cNvPr id="4055" name="Shape 4055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600" cap="flat">
                          <a:round/>
                        </a:ln>
                      </wps:spPr>
                      <wps:style>
                        <a:lnRef idx="1">
                          <a:srgbClr val="0064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58" name="Rectangle 4058"/>
                      <wps:cNvSpPr/>
                      <wps:spPr>
                        <a:xfrm>
                          <a:off x="1618742" y="148145"/>
                          <a:ext cx="1056688" cy="132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418B05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>ORGANIZATOR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59" name="Rectangle 4059"/>
                      <wps:cNvSpPr/>
                      <wps:spPr>
                        <a:xfrm>
                          <a:off x="2420747" y="134396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AE7B90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60" name="Rectangle 4060"/>
                      <wps:cNvSpPr/>
                      <wps:spPr>
                        <a:xfrm>
                          <a:off x="3780409" y="134396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6EAD19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61" name="Rectangle 4061"/>
                      <wps:cNvSpPr/>
                      <wps:spPr>
                        <a:xfrm>
                          <a:off x="4499737" y="134396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78AC33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62" name="Rectangle 4062"/>
                      <wps:cNvSpPr/>
                      <wps:spPr>
                        <a:xfrm>
                          <a:off x="4946650" y="134396"/>
                          <a:ext cx="1662373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3EC44B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6A6A6"/>
                                <w:sz w:val="16"/>
                              </w:rPr>
                              <w:t>PATRONAT HONOROWY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63" name="Rectangle 4063"/>
                      <wps:cNvSpPr/>
                      <wps:spPr>
                        <a:xfrm>
                          <a:off x="6203950" y="14879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BBC749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56" name="Picture 40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17320" y="267284"/>
                          <a:ext cx="112395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57" name="Picture 405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885055" y="319748"/>
                          <a:ext cx="1386840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54" style="width:595.32pt;height:76.927pt;position:absolute;mso-position-horizontal-relative:page;mso-position-horizontal:absolute;margin-left:0pt;mso-position-vertical-relative:page;margin-top:737.15pt;" coordsize="75605,9769">
              <v:shape id="Shape 4055" style="position:absolute;width:75605;height:0;left:0;top:0;" coordsize="7560564,0" path="m7560564,0l0,0">
                <v:stroke weight="0.99213pt" endcap="flat" joinstyle="round" on="true" color="#0064a3"/>
                <v:fill on="false" color="#000000" opacity="0"/>
              </v:shape>
              <v:rect id="Rectangle 4058" style="position:absolute;width:10566;height:1324;left:16187;top:14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 xml:space="preserve">ORGANIZATOR</w:t>
                      </w:r>
                    </w:p>
                  </w:txbxContent>
                </v:textbox>
              </v:rect>
              <v:rect id="Rectangle 4059" style="position:absolute;width:339;height:1503;left:24207;top:13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060" style="position:absolute;width:339;height:1503;left:37804;top:13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061" style="position:absolute;width:339;height:1503;left:44997;top:13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062" style="position:absolute;width:16623;height:1503;left:49466;top:13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color w:val="a6a6a6"/>
                          <w:sz w:val="16"/>
                        </w:rPr>
                        <w:t xml:space="preserve">PATRONAT HONOROWY</w:t>
                      </w:r>
                    </w:p>
                  </w:txbxContent>
                </v:textbox>
              </v:rect>
              <v:rect id="Rectangle 4063" style="position:absolute;width:306;height:1383;left:62039;top:148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4056" style="position:absolute;width:11239;height:6858;left:14173;top:2672;" filled="f">
                <v:imagedata r:id="rId8"/>
              </v:shape>
              <v:shape id="Picture 4057" style="position:absolute;width:13868;height:6572;left:48850;top:3197;" filled="f">
                <v:imagedata r:id="rId9"/>
              </v:shape>
              <w10:wrap type="square"/>
            </v:group>
          </w:pict>
        </mc:Fallback>
      </mc:AlternateContent>
    </w:r>
    <w:r>
      <w:rPr>
        <w:color w:val="A6A6A6"/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49CD" w14:textId="77777777" w:rsidR="00792871" w:rsidRDefault="00000000">
    <w:pPr>
      <w:spacing w:after="0" w:line="234" w:lineRule="auto"/>
      <w:ind w:left="-1416" w:right="-1413" w:firstLine="2549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C3CDFE" wp14:editId="68C27937">
              <wp:simplePos x="0" y="0"/>
              <wp:positionH relativeFrom="page">
                <wp:posOffset>0</wp:posOffset>
              </wp:positionH>
              <wp:positionV relativeFrom="page">
                <wp:posOffset>9361805</wp:posOffset>
              </wp:positionV>
              <wp:extent cx="7560564" cy="976973"/>
              <wp:effectExtent l="0" t="0" r="0" b="0"/>
              <wp:wrapSquare wrapText="bothSides"/>
              <wp:docPr id="4022" name="Group 40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76973"/>
                        <a:chOff x="0" y="0"/>
                        <a:chExt cx="7560564" cy="976973"/>
                      </a:xfrm>
                    </wpg:grpSpPr>
                    <wps:wsp>
                      <wps:cNvPr id="4023" name="Shape 4023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600" cap="flat">
                          <a:round/>
                        </a:ln>
                      </wps:spPr>
                      <wps:style>
                        <a:lnRef idx="1">
                          <a:srgbClr val="0064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6" name="Rectangle 4026"/>
                      <wps:cNvSpPr/>
                      <wps:spPr>
                        <a:xfrm>
                          <a:off x="1618742" y="148145"/>
                          <a:ext cx="1056688" cy="132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119230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>ORGANIZATOR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27" name="Rectangle 4027"/>
                      <wps:cNvSpPr/>
                      <wps:spPr>
                        <a:xfrm>
                          <a:off x="2420747" y="134396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7D0C1E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28" name="Rectangle 4028"/>
                      <wps:cNvSpPr/>
                      <wps:spPr>
                        <a:xfrm>
                          <a:off x="3780409" y="134396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D52E36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29" name="Rectangle 4029"/>
                      <wps:cNvSpPr/>
                      <wps:spPr>
                        <a:xfrm>
                          <a:off x="4499737" y="134396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C0B43F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30" name="Rectangle 4030"/>
                      <wps:cNvSpPr/>
                      <wps:spPr>
                        <a:xfrm>
                          <a:off x="4946650" y="134396"/>
                          <a:ext cx="1662373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B2DF27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6A6A6"/>
                                <w:sz w:val="16"/>
                              </w:rPr>
                              <w:t>PATRONAT HONOROWY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31" name="Rectangle 4031"/>
                      <wps:cNvSpPr/>
                      <wps:spPr>
                        <a:xfrm>
                          <a:off x="6203950" y="14879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A83044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24" name="Picture 40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17320" y="267284"/>
                          <a:ext cx="112395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25" name="Picture 40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885055" y="319748"/>
                          <a:ext cx="1386840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22" style="width:595.32pt;height:76.927pt;position:absolute;mso-position-horizontal-relative:page;mso-position-horizontal:absolute;margin-left:0pt;mso-position-vertical-relative:page;margin-top:737.15pt;" coordsize="75605,9769">
              <v:shape id="Shape 4023" style="position:absolute;width:75605;height:0;left:0;top:0;" coordsize="7560564,0" path="m7560564,0l0,0">
                <v:stroke weight="0.99213pt" endcap="flat" joinstyle="round" on="true" color="#0064a3"/>
                <v:fill on="false" color="#000000" opacity="0"/>
              </v:shape>
              <v:rect id="Rectangle 4026" style="position:absolute;width:10566;height:1324;left:16187;top:148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 xml:space="preserve">ORGANIZATOR</w:t>
                      </w:r>
                    </w:p>
                  </w:txbxContent>
                </v:textbox>
              </v:rect>
              <v:rect id="Rectangle 4027" style="position:absolute;width:339;height:1503;left:24207;top:13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028" style="position:absolute;width:339;height:1503;left:37804;top:13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029" style="position:absolute;width:339;height:1503;left:44997;top:13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030" style="position:absolute;width:16623;height:1503;left:49466;top:13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color w:val="a6a6a6"/>
                          <w:sz w:val="16"/>
                        </w:rPr>
                        <w:t xml:space="preserve">PATRONAT HONOROWY</w:t>
                      </w:r>
                    </w:p>
                  </w:txbxContent>
                </v:textbox>
              </v:rect>
              <v:rect id="Rectangle 4031" style="position:absolute;width:306;height:1383;left:62039;top:148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4024" style="position:absolute;width:11239;height:6858;left:14173;top:2672;" filled="f">
                <v:imagedata r:id="rId8"/>
              </v:shape>
              <v:shape id="Picture 4025" style="position:absolute;width:13868;height:6572;left:48850;top:3197;" filled="f">
                <v:imagedata r:id="rId9"/>
              </v:shape>
              <w10:wrap type="square"/>
            </v:group>
          </w:pict>
        </mc:Fallback>
      </mc:AlternateContent>
    </w:r>
    <w:r>
      <w:rPr>
        <w:color w:val="A6A6A6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A0B0" w14:textId="77777777" w:rsidR="002C3F56" w:rsidRDefault="002C3F56">
      <w:pPr>
        <w:spacing w:after="0" w:line="240" w:lineRule="auto"/>
      </w:pPr>
      <w:r>
        <w:separator/>
      </w:r>
    </w:p>
  </w:footnote>
  <w:footnote w:type="continuationSeparator" w:id="0">
    <w:p w14:paraId="3F58A1C7" w14:textId="77777777" w:rsidR="002C3F56" w:rsidRDefault="002C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42E0" w14:textId="77777777" w:rsidR="00792871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7A6E56" wp14:editId="15E79F01">
              <wp:simplePos x="0" y="0"/>
              <wp:positionH relativeFrom="page">
                <wp:posOffset>0</wp:posOffset>
              </wp:positionH>
              <wp:positionV relativeFrom="page">
                <wp:posOffset>256489</wp:posOffset>
              </wp:positionV>
              <wp:extent cx="7560564" cy="1130351"/>
              <wp:effectExtent l="0" t="0" r="0" b="0"/>
              <wp:wrapSquare wrapText="bothSides"/>
              <wp:docPr id="4070" name="Group 40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130351"/>
                        <a:chOff x="0" y="0"/>
                        <a:chExt cx="7560564" cy="1130351"/>
                      </a:xfrm>
                    </wpg:grpSpPr>
                    <wps:wsp>
                      <wps:cNvPr id="4071" name="Shape 4071"/>
                      <wps:cNvSpPr/>
                      <wps:spPr>
                        <a:xfrm>
                          <a:off x="0" y="1130351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600" cap="flat">
                          <a:round/>
                        </a:ln>
                      </wps:spPr>
                      <wps:style>
                        <a:lnRef idx="1">
                          <a:srgbClr val="0064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5" name="Shape 4185"/>
                      <wps:cNvSpPr/>
                      <wps:spPr>
                        <a:xfrm>
                          <a:off x="4473575" y="372161"/>
                          <a:ext cx="2212975" cy="53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975" h="539750">
                              <a:moveTo>
                                <a:pt x="0" y="0"/>
                              </a:moveTo>
                              <a:lnTo>
                                <a:pt x="2212975" y="0"/>
                              </a:lnTo>
                              <a:lnTo>
                                <a:pt x="2212975" y="539750"/>
                              </a:lnTo>
                              <a:lnTo>
                                <a:pt x="0" y="5397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74" name="Rectangle 4074"/>
                      <wps:cNvSpPr/>
                      <wps:spPr>
                        <a:xfrm>
                          <a:off x="5580634" y="398831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B11B36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5" name="Rectangle 4075"/>
                      <wps:cNvSpPr/>
                      <wps:spPr>
                        <a:xfrm>
                          <a:off x="4856353" y="562571"/>
                          <a:ext cx="1044172" cy="174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CC12C3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Regulamin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6" name="Rectangle 4076"/>
                      <wps:cNvSpPr/>
                      <wps:spPr>
                        <a:xfrm>
                          <a:off x="5640070" y="562571"/>
                          <a:ext cx="884175" cy="174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E9CAFD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konkursu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" name="Rectangle 4077"/>
                      <wps:cNvSpPr/>
                      <wps:spPr>
                        <a:xfrm>
                          <a:off x="6304788" y="562571"/>
                          <a:ext cx="42987" cy="174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320669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72" name="Picture 40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04875" y="0"/>
                          <a:ext cx="865505" cy="910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70" style="width:595.32pt;height:89.004pt;position:absolute;mso-position-horizontal-relative:page;mso-position-horizontal:absolute;margin-left:0pt;mso-position-vertical-relative:page;margin-top:20.196pt;" coordsize="75605,11303">
              <v:shape id="Shape 4071" style="position:absolute;width:75605;height:0;left:0;top:11303;" coordsize="7560564,0" path="m7560564,0l0,0">
                <v:stroke weight="0.99213pt" endcap="flat" joinstyle="round" on="true" color="#0064a3"/>
                <v:fill on="false" color="#000000" opacity="0"/>
              </v:shape>
              <v:shape id="Shape 4186" style="position:absolute;width:22129;height:5397;left:44735;top:3721;" coordsize="2212975,539750" path="m0,0l2212975,0l2212975,539750l0,539750l0,0">
                <v:stroke weight="0pt" endcap="flat" joinstyle="round" on="false" color="#000000" opacity="0"/>
                <v:fill on="true" color="#d9d9d9"/>
              </v:shape>
              <v:rect id="Rectangle 4074" style="position:absolute;width:421;height:1899;left:55806;top:39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075" style="position:absolute;width:10441;height:1740;left:48563;top:562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Georgia" w:hAnsi="Georgia" w:eastAsia="Georgia" w:ascii="Georgia"/>
                          <w:b w:val="1"/>
                        </w:rPr>
                        <w:t xml:space="preserve">Regulamin </w:t>
                      </w:r>
                    </w:p>
                  </w:txbxContent>
                </v:textbox>
              </v:rect>
              <v:rect id="Rectangle 4076" style="position:absolute;width:8841;height:1740;left:56400;top:562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Georgia" w:hAnsi="Georgia" w:eastAsia="Georgia" w:ascii="Georgia"/>
                          <w:b w:val="1"/>
                        </w:rPr>
                        <w:t xml:space="preserve">konkursu</w:t>
                      </w:r>
                    </w:p>
                  </w:txbxContent>
                </v:textbox>
              </v:rect>
              <v:rect id="Rectangle 4077" style="position:absolute;width:429;height:1740;left:63047;top:562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4072" style="position:absolute;width:8655;height:9108;left:9048;top:0;" filled="f">
                <v:imagedata r:id="rId7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54B7" w14:textId="77777777" w:rsidR="00792871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CBA0F5" wp14:editId="2BEACEAA">
              <wp:simplePos x="0" y="0"/>
              <wp:positionH relativeFrom="page">
                <wp:posOffset>0</wp:posOffset>
              </wp:positionH>
              <wp:positionV relativeFrom="page">
                <wp:posOffset>256489</wp:posOffset>
              </wp:positionV>
              <wp:extent cx="7560564" cy="1130351"/>
              <wp:effectExtent l="0" t="0" r="0" b="0"/>
              <wp:wrapSquare wrapText="bothSides"/>
              <wp:docPr id="4038" name="Group 40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130351"/>
                        <a:chOff x="0" y="0"/>
                        <a:chExt cx="7560564" cy="1130351"/>
                      </a:xfrm>
                    </wpg:grpSpPr>
                    <wps:wsp>
                      <wps:cNvPr id="4039" name="Shape 4039"/>
                      <wps:cNvSpPr/>
                      <wps:spPr>
                        <a:xfrm>
                          <a:off x="0" y="1130351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600" cap="flat">
                          <a:round/>
                        </a:ln>
                      </wps:spPr>
                      <wps:style>
                        <a:lnRef idx="1">
                          <a:srgbClr val="0064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3" name="Shape 4183"/>
                      <wps:cNvSpPr/>
                      <wps:spPr>
                        <a:xfrm>
                          <a:off x="4473575" y="372161"/>
                          <a:ext cx="2212975" cy="53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975" h="539750">
                              <a:moveTo>
                                <a:pt x="0" y="0"/>
                              </a:moveTo>
                              <a:lnTo>
                                <a:pt x="2212975" y="0"/>
                              </a:lnTo>
                              <a:lnTo>
                                <a:pt x="2212975" y="539750"/>
                              </a:lnTo>
                              <a:lnTo>
                                <a:pt x="0" y="5397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2" name="Rectangle 4042"/>
                      <wps:cNvSpPr/>
                      <wps:spPr>
                        <a:xfrm>
                          <a:off x="5580634" y="398831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E35DAD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43" name="Rectangle 4043"/>
                      <wps:cNvSpPr/>
                      <wps:spPr>
                        <a:xfrm>
                          <a:off x="4856353" y="562571"/>
                          <a:ext cx="1044172" cy="174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A28405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Regulamin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44" name="Rectangle 4044"/>
                      <wps:cNvSpPr/>
                      <wps:spPr>
                        <a:xfrm>
                          <a:off x="5640070" y="562571"/>
                          <a:ext cx="884175" cy="174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617D23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konkursu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45" name="Rectangle 4045"/>
                      <wps:cNvSpPr/>
                      <wps:spPr>
                        <a:xfrm>
                          <a:off x="6304788" y="562571"/>
                          <a:ext cx="42987" cy="174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39175D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40" name="Picture 40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04875" y="0"/>
                          <a:ext cx="865505" cy="910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38" style="width:595.32pt;height:89.004pt;position:absolute;mso-position-horizontal-relative:page;mso-position-horizontal:absolute;margin-left:0pt;mso-position-vertical-relative:page;margin-top:20.196pt;" coordsize="75605,11303">
              <v:shape id="Shape 4039" style="position:absolute;width:75605;height:0;left:0;top:11303;" coordsize="7560564,0" path="m7560564,0l0,0">
                <v:stroke weight="0.99213pt" endcap="flat" joinstyle="round" on="true" color="#0064a3"/>
                <v:fill on="false" color="#000000" opacity="0"/>
              </v:shape>
              <v:shape id="Shape 4184" style="position:absolute;width:22129;height:5397;left:44735;top:3721;" coordsize="2212975,539750" path="m0,0l2212975,0l2212975,539750l0,539750l0,0">
                <v:stroke weight="0pt" endcap="flat" joinstyle="round" on="false" color="#000000" opacity="0"/>
                <v:fill on="true" color="#d9d9d9"/>
              </v:shape>
              <v:rect id="Rectangle 4042" style="position:absolute;width:421;height:1899;left:55806;top:39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043" style="position:absolute;width:10441;height:1740;left:48563;top:562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Georgia" w:hAnsi="Georgia" w:eastAsia="Georgia" w:ascii="Georgia"/>
                          <w:b w:val="1"/>
                        </w:rPr>
                        <w:t xml:space="preserve">Regulamin </w:t>
                      </w:r>
                    </w:p>
                  </w:txbxContent>
                </v:textbox>
              </v:rect>
              <v:rect id="Rectangle 4044" style="position:absolute;width:8841;height:1740;left:56400;top:562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Georgia" w:hAnsi="Georgia" w:eastAsia="Georgia" w:ascii="Georgia"/>
                          <w:b w:val="1"/>
                        </w:rPr>
                        <w:t xml:space="preserve">konkursu</w:t>
                      </w:r>
                    </w:p>
                  </w:txbxContent>
                </v:textbox>
              </v:rect>
              <v:rect id="Rectangle 4045" style="position:absolute;width:429;height:1740;left:63047;top:562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4040" style="position:absolute;width:8655;height:9108;left:9048;top:0;" filled="f">
                <v:imagedata r:id="rId7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6F68" w14:textId="77777777" w:rsidR="00792871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ED2941" wp14:editId="48548D76">
              <wp:simplePos x="0" y="0"/>
              <wp:positionH relativeFrom="page">
                <wp:posOffset>0</wp:posOffset>
              </wp:positionH>
              <wp:positionV relativeFrom="page">
                <wp:posOffset>256489</wp:posOffset>
              </wp:positionV>
              <wp:extent cx="7560564" cy="1130351"/>
              <wp:effectExtent l="0" t="0" r="0" b="0"/>
              <wp:wrapSquare wrapText="bothSides"/>
              <wp:docPr id="4006" name="Group 4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130351"/>
                        <a:chOff x="0" y="0"/>
                        <a:chExt cx="7560564" cy="1130351"/>
                      </a:xfrm>
                    </wpg:grpSpPr>
                    <wps:wsp>
                      <wps:cNvPr id="4007" name="Shape 4007"/>
                      <wps:cNvSpPr/>
                      <wps:spPr>
                        <a:xfrm>
                          <a:off x="0" y="1130351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600" cap="flat">
                          <a:round/>
                        </a:ln>
                      </wps:spPr>
                      <wps:style>
                        <a:lnRef idx="1">
                          <a:srgbClr val="0064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1" name="Shape 4181"/>
                      <wps:cNvSpPr/>
                      <wps:spPr>
                        <a:xfrm>
                          <a:off x="4473575" y="372161"/>
                          <a:ext cx="2212975" cy="53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975" h="539750">
                              <a:moveTo>
                                <a:pt x="0" y="0"/>
                              </a:moveTo>
                              <a:lnTo>
                                <a:pt x="2212975" y="0"/>
                              </a:lnTo>
                              <a:lnTo>
                                <a:pt x="2212975" y="539750"/>
                              </a:lnTo>
                              <a:lnTo>
                                <a:pt x="0" y="5397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10" name="Rectangle 4010"/>
                      <wps:cNvSpPr/>
                      <wps:spPr>
                        <a:xfrm>
                          <a:off x="5580634" y="398831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527F77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11" name="Rectangle 4011"/>
                      <wps:cNvSpPr/>
                      <wps:spPr>
                        <a:xfrm>
                          <a:off x="4856353" y="562571"/>
                          <a:ext cx="1044172" cy="174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7B456B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Regulamin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12" name="Rectangle 4012"/>
                      <wps:cNvSpPr/>
                      <wps:spPr>
                        <a:xfrm>
                          <a:off x="5640070" y="562571"/>
                          <a:ext cx="884175" cy="174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1AB3BE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konkursu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13" name="Rectangle 4013"/>
                      <wps:cNvSpPr/>
                      <wps:spPr>
                        <a:xfrm>
                          <a:off x="6304788" y="562571"/>
                          <a:ext cx="42987" cy="174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F96D4F" w14:textId="77777777" w:rsidR="00792871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08" name="Picture 40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04875" y="0"/>
                          <a:ext cx="865505" cy="910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06" style="width:595.32pt;height:89.004pt;position:absolute;mso-position-horizontal-relative:page;mso-position-horizontal:absolute;margin-left:0pt;mso-position-vertical-relative:page;margin-top:20.196pt;" coordsize="75605,11303">
              <v:shape id="Shape 4007" style="position:absolute;width:75605;height:0;left:0;top:11303;" coordsize="7560564,0" path="m7560564,0l0,0">
                <v:stroke weight="0.99213pt" endcap="flat" joinstyle="round" on="true" color="#0064a3"/>
                <v:fill on="false" color="#000000" opacity="0"/>
              </v:shape>
              <v:shape id="Shape 4182" style="position:absolute;width:22129;height:5397;left:44735;top:3721;" coordsize="2212975,539750" path="m0,0l2212975,0l2212975,539750l0,539750l0,0">
                <v:stroke weight="0pt" endcap="flat" joinstyle="round" on="false" color="#000000" opacity="0"/>
                <v:fill on="true" color="#d9d9d9"/>
              </v:shape>
              <v:rect id="Rectangle 4010" style="position:absolute;width:421;height:1899;left:55806;top:39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1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011" style="position:absolute;width:10441;height:1740;left:48563;top:562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Georgia" w:hAnsi="Georgia" w:eastAsia="Georgia" w:ascii="Georgia"/>
                          <w:b w:val="1"/>
                        </w:rPr>
                        <w:t xml:space="preserve">Regulamin </w:t>
                      </w:r>
                    </w:p>
                  </w:txbxContent>
                </v:textbox>
              </v:rect>
              <v:rect id="Rectangle 4012" style="position:absolute;width:8841;height:1740;left:56400;top:562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Georgia" w:hAnsi="Georgia" w:eastAsia="Georgia" w:ascii="Georgia"/>
                          <w:b w:val="1"/>
                        </w:rPr>
                        <w:t xml:space="preserve">konkursu</w:t>
                      </w:r>
                    </w:p>
                  </w:txbxContent>
                </v:textbox>
              </v:rect>
              <v:rect id="Rectangle 4013" style="position:absolute;width:429;height:1740;left:63047;top:562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4008" style="position:absolute;width:8655;height:9108;left:9048;top:0;" filled="f">
                <v:imagedata r:id="rId7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F3B"/>
    <w:multiLevelType w:val="hybridMultilevel"/>
    <w:tmpl w:val="D95C5AC8"/>
    <w:lvl w:ilvl="0" w:tplc="317A93B8">
      <w:start w:val="1"/>
      <w:numFmt w:val="bullet"/>
      <w:lvlText w:val="-"/>
      <w:lvlJc w:val="left"/>
      <w:pPr>
        <w:ind w:left="4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A33CA70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C714DEE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08DE922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CB6C8C5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73E452B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54B4D8D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7ED2D97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33B0633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 w15:restartNumberingAfterBreak="0">
    <w:nsid w:val="14B21BAD"/>
    <w:multiLevelType w:val="hybridMultilevel"/>
    <w:tmpl w:val="D4D480FC"/>
    <w:lvl w:ilvl="0" w:tplc="CF78DE72">
      <w:start w:val="1"/>
      <w:numFmt w:val="decimal"/>
      <w:lvlText w:val="%1."/>
      <w:lvlJc w:val="left"/>
      <w:pPr>
        <w:ind w:left="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405CF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D2C524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B8176C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BAC26E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672D8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38B1E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840C1C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5C4B010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70147"/>
    <w:multiLevelType w:val="hybridMultilevel"/>
    <w:tmpl w:val="7EF61DD6"/>
    <w:lvl w:ilvl="0" w:tplc="194E4F40">
      <w:start w:val="1"/>
      <w:numFmt w:val="decimal"/>
      <w:lvlText w:val="%1."/>
      <w:lvlJc w:val="left"/>
      <w:pPr>
        <w:ind w:left="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2858E8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329740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F2AA48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7FC135E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D0F02A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23D00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3EA170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B481D6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044FF5"/>
    <w:multiLevelType w:val="hybridMultilevel"/>
    <w:tmpl w:val="41DCE946"/>
    <w:lvl w:ilvl="0" w:tplc="D3A286E4">
      <w:start w:val="1"/>
      <w:numFmt w:val="bullet"/>
      <w:lvlText w:val="-"/>
      <w:lvlJc w:val="left"/>
      <w:pPr>
        <w:ind w:left="4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FE987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0481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F0A11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26142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8DBC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1CFA2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12D75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96974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EF14D9"/>
    <w:multiLevelType w:val="hybridMultilevel"/>
    <w:tmpl w:val="D4823B66"/>
    <w:lvl w:ilvl="0" w:tplc="44584982">
      <w:start w:val="1"/>
      <w:numFmt w:val="decimal"/>
      <w:lvlText w:val="%1."/>
      <w:lvlJc w:val="left"/>
      <w:pPr>
        <w:ind w:left="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20821C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58FB62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AAECF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B47B22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4AE9BA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381052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24EE22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CAA38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8A60CB"/>
    <w:multiLevelType w:val="hybridMultilevel"/>
    <w:tmpl w:val="2BC47C96"/>
    <w:lvl w:ilvl="0" w:tplc="19C0192E">
      <w:start w:val="6"/>
      <w:numFmt w:val="decimal"/>
      <w:lvlText w:val="%1."/>
      <w:lvlJc w:val="left"/>
      <w:pPr>
        <w:ind w:left="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D40848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35E6AAA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649B36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5EC3268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EE1026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E61802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D463D5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3EA5A6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5C0E9C"/>
    <w:multiLevelType w:val="hybridMultilevel"/>
    <w:tmpl w:val="5F7ECD84"/>
    <w:lvl w:ilvl="0" w:tplc="CB5403B4">
      <w:start w:val="1"/>
      <w:numFmt w:val="bullet"/>
      <w:lvlText w:val="-"/>
      <w:lvlJc w:val="left"/>
      <w:pPr>
        <w:ind w:left="4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4805F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BAF4C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16BEC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2080F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F8E06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02A8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6CCD3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2F86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8074F2"/>
    <w:multiLevelType w:val="hybridMultilevel"/>
    <w:tmpl w:val="753CD9AA"/>
    <w:lvl w:ilvl="0" w:tplc="D3EEEB4C">
      <w:start w:val="1"/>
      <w:numFmt w:val="decimal"/>
      <w:lvlText w:val="%1."/>
      <w:lvlJc w:val="left"/>
      <w:pPr>
        <w:ind w:left="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7A4E8C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2A3156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C4B79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D85C34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E64BA4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1090C6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8ADFE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EC4D4C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3202D9"/>
    <w:multiLevelType w:val="hybridMultilevel"/>
    <w:tmpl w:val="EA06AB10"/>
    <w:lvl w:ilvl="0" w:tplc="009A8950">
      <w:start w:val="1"/>
      <w:numFmt w:val="decimal"/>
      <w:lvlText w:val="%1."/>
      <w:lvlJc w:val="left"/>
      <w:pPr>
        <w:ind w:left="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9685D8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66E7E6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CE1466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F005E2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929BE4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D2FD96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C281C0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0CD360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52371"/>
    <w:multiLevelType w:val="hybridMultilevel"/>
    <w:tmpl w:val="A1F0F18E"/>
    <w:lvl w:ilvl="0" w:tplc="9236C3E0">
      <w:start w:val="1"/>
      <w:numFmt w:val="decimal"/>
      <w:lvlText w:val="%1."/>
      <w:lvlJc w:val="left"/>
      <w:pPr>
        <w:ind w:left="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DC45F8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82E130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D4C394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A06F4A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EA045A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1803D6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86ABDE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49E74B4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253950">
    <w:abstractNumId w:val="6"/>
  </w:num>
  <w:num w:numId="2" w16cid:durableId="71855556">
    <w:abstractNumId w:val="0"/>
  </w:num>
  <w:num w:numId="3" w16cid:durableId="454763463">
    <w:abstractNumId w:val="7"/>
  </w:num>
  <w:num w:numId="4" w16cid:durableId="1354921510">
    <w:abstractNumId w:val="9"/>
  </w:num>
  <w:num w:numId="5" w16cid:durableId="1396127815">
    <w:abstractNumId w:val="4"/>
  </w:num>
  <w:num w:numId="6" w16cid:durableId="1753432536">
    <w:abstractNumId w:val="8"/>
  </w:num>
  <w:num w:numId="7" w16cid:durableId="715736667">
    <w:abstractNumId w:val="3"/>
  </w:num>
  <w:num w:numId="8" w16cid:durableId="681397769">
    <w:abstractNumId w:val="5"/>
  </w:num>
  <w:num w:numId="9" w16cid:durableId="653684766">
    <w:abstractNumId w:val="1"/>
  </w:num>
  <w:num w:numId="10" w16cid:durableId="1369840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71"/>
    <w:rsid w:val="00007B2D"/>
    <w:rsid w:val="00034907"/>
    <w:rsid w:val="00136514"/>
    <w:rsid w:val="002C3F56"/>
    <w:rsid w:val="00792871"/>
    <w:rsid w:val="008F08A7"/>
    <w:rsid w:val="00945C95"/>
    <w:rsid w:val="00F2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E41D"/>
  <w15:docId w15:val="{C9BFECDF-DE58-46CB-B841-93A19729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" w:line="361" w:lineRule="auto"/>
      <w:ind w:left="437" w:right="6" w:hanging="437"/>
      <w:jc w:val="both"/>
    </w:pPr>
    <w:rPr>
      <w:rFonts w:ascii="Georgia" w:eastAsia="Georgia" w:hAnsi="Georgia" w:cs="Georgia"/>
      <w:color w:val="000000"/>
      <w:sz w:val="21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6"/>
      <w:ind w:left="10" w:right="3" w:hanging="10"/>
      <w:jc w:val="center"/>
      <w:outlineLvl w:val="0"/>
    </w:pPr>
    <w:rPr>
      <w:rFonts w:ascii="Georgia" w:eastAsia="Georgia" w:hAnsi="Georgia" w:cs="Georgi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eorgia" w:eastAsia="Georgia" w:hAnsi="Georgia" w:cs="Georgia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9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cp:lastModifiedBy>Kamila Łańska</cp:lastModifiedBy>
  <cp:revision>2</cp:revision>
  <dcterms:created xsi:type="dcterms:W3CDTF">2023-04-17T07:22:00Z</dcterms:created>
  <dcterms:modified xsi:type="dcterms:W3CDTF">2023-04-17T07:22:00Z</dcterms:modified>
</cp:coreProperties>
</file>